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428E" w:rsidRDefault="00000000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JUSTIFICATIVA DE CONTRIBUIÇÃO</w:t>
      </w:r>
      <w:r w:rsidR="00783CA9">
        <w:rPr>
          <w:rFonts w:ascii="Open Sans" w:eastAsia="Open Sans" w:hAnsi="Open Sans" w:cs="Open Sans"/>
          <w:b/>
        </w:rPr>
        <w:t xml:space="preserve"> DE AUTORIA E COAUTORIA - ADMINISTRATIVA </w:t>
      </w:r>
    </w:p>
    <w:p w:rsidR="007B428E" w:rsidRDefault="00000000">
      <w:pPr>
        <w:rPr>
          <w:rFonts w:ascii="Open Sans" w:eastAsia="Open Sans" w:hAnsi="Open Sans" w:cs="Open Sans"/>
          <w:b/>
          <w:sz w:val="18"/>
          <w:szCs w:val="18"/>
        </w:rPr>
      </w:pPr>
      <w:r>
        <w:rPr>
          <w:rFonts w:ascii="Open Sans" w:eastAsia="Open Sans" w:hAnsi="Open Sans" w:cs="Open Sans"/>
          <w:b/>
          <w:sz w:val="18"/>
          <w:szCs w:val="18"/>
        </w:rPr>
        <w:t>Olá, Representante do(s) Autor(es)/Organizador(es)!</w:t>
      </w:r>
    </w:p>
    <w:p w:rsidR="007B428E" w:rsidRDefault="00467B9A">
      <w:pPr>
        <w:rPr>
          <w:rFonts w:ascii="Open Sans" w:eastAsia="Open Sans" w:hAnsi="Open Sans" w:cs="Open Sans"/>
          <w:sz w:val="18"/>
          <w:szCs w:val="18"/>
        </w:rPr>
      </w:pPr>
      <w:proofErr w:type="gramStart"/>
      <w:r>
        <w:rPr>
          <w:rFonts w:ascii="Open Sans" w:eastAsia="Open Sans" w:hAnsi="Open Sans" w:cs="Open Sans"/>
          <w:sz w:val="18"/>
          <w:szCs w:val="18"/>
        </w:rPr>
        <w:t>Esta</w:t>
      </w:r>
      <w:proofErr w:type="gramEnd"/>
      <w:r>
        <w:rPr>
          <w:rFonts w:ascii="Open Sans" w:eastAsia="Open Sans" w:hAnsi="Open Sans" w:cs="Open Sans"/>
          <w:sz w:val="18"/>
          <w:szCs w:val="18"/>
        </w:rPr>
        <w:t xml:space="preserve"> </w:t>
      </w:r>
      <w:r w:rsidR="00000000">
        <w:rPr>
          <w:rFonts w:ascii="Open Sans" w:eastAsia="Open Sans" w:hAnsi="Open Sans" w:cs="Open Sans"/>
          <w:sz w:val="18"/>
          <w:szCs w:val="18"/>
        </w:rPr>
        <w:t>Justificativa</w:t>
      </w:r>
      <w:r>
        <w:rPr>
          <w:rFonts w:ascii="Open Sans" w:eastAsia="Open Sans" w:hAnsi="Open Sans" w:cs="Open Sans"/>
          <w:sz w:val="18"/>
          <w:szCs w:val="18"/>
        </w:rPr>
        <w:t xml:space="preserve"> </w:t>
      </w:r>
      <w:r w:rsidR="00000000">
        <w:rPr>
          <w:rFonts w:ascii="Open Sans" w:eastAsia="Open Sans" w:hAnsi="Open Sans" w:cs="Open Sans"/>
          <w:sz w:val="18"/>
          <w:szCs w:val="18"/>
        </w:rPr>
        <w:t>deve</w:t>
      </w:r>
      <w:r>
        <w:rPr>
          <w:rFonts w:ascii="Open Sans" w:eastAsia="Open Sans" w:hAnsi="Open Sans" w:cs="Open Sans"/>
          <w:sz w:val="18"/>
          <w:szCs w:val="18"/>
        </w:rPr>
        <w:t>rá</w:t>
      </w:r>
      <w:r w:rsidR="00000000">
        <w:rPr>
          <w:rFonts w:ascii="Open Sans" w:eastAsia="Open Sans" w:hAnsi="Open Sans" w:cs="Open Sans"/>
          <w:sz w:val="18"/>
          <w:szCs w:val="18"/>
        </w:rPr>
        <w:t xml:space="preserve"> acompanhar todos os textos/capítulos que possuam mais de um autor. Ela deve conter qual foi a participação de cada coautor na construção do texto ou capítulo, </w:t>
      </w:r>
      <w:proofErr w:type="spellStart"/>
      <w:r w:rsidR="00000000">
        <w:rPr>
          <w:rFonts w:ascii="Open Sans" w:eastAsia="Open Sans" w:hAnsi="Open Sans" w:cs="Open Sans"/>
          <w:sz w:val="18"/>
          <w:szCs w:val="18"/>
        </w:rPr>
        <w:t>independente</w:t>
      </w:r>
      <w:proofErr w:type="spellEnd"/>
      <w:r w:rsidR="00000000">
        <w:rPr>
          <w:rFonts w:ascii="Open Sans" w:eastAsia="Open Sans" w:hAnsi="Open Sans" w:cs="Open Sans"/>
          <w:sz w:val="18"/>
          <w:szCs w:val="18"/>
        </w:rPr>
        <w:t xml:space="preserve"> da quantidade de autores. </w:t>
      </w:r>
      <w:r>
        <w:rPr>
          <w:rFonts w:ascii="Open Sans" w:eastAsia="Open Sans" w:hAnsi="Open Sans" w:cs="Open Sans"/>
          <w:sz w:val="18"/>
          <w:szCs w:val="18"/>
        </w:rPr>
        <w:t>A versão da justificativa sem identificação (justificativa de contribuição – parecer técnico), será enviada ao Parecerista Científico da Área, que o avaliará. Por isso, incluímos a Tabela abaixo na qual deverá ser inserida o nome do autor e o código utilizado no outro documento a fim de garantir que a não identificação dos autores permaneça preservada, porém contando ainda aqui, para controle administrativo da Editora.</w:t>
      </w:r>
    </w:p>
    <w:p w:rsidR="00467B9A" w:rsidRDefault="00467B9A">
      <w:pPr>
        <w:rPr>
          <w:rFonts w:ascii="Open Sans" w:eastAsia="Open Sans" w:hAnsi="Open Sans" w:cs="Open Sans"/>
          <w:sz w:val="18"/>
          <w:szCs w:val="18"/>
        </w:rPr>
      </w:pPr>
    </w:p>
    <w:tbl>
      <w:tblPr>
        <w:tblStyle w:val="a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701"/>
        <w:gridCol w:w="4395"/>
        <w:gridCol w:w="1417"/>
      </w:tblGrid>
      <w:tr w:rsidR="007B428E" w:rsidTr="00467B9A">
        <w:tc>
          <w:tcPr>
            <w:tcW w:w="1129" w:type="dxa"/>
            <w:shd w:val="clear" w:color="auto" w:fill="F2F2F2"/>
            <w:vAlign w:val="center"/>
          </w:tcPr>
          <w:p w:rsidR="007B428E" w:rsidRDefault="00000000">
            <w:pPr>
              <w:spacing w:before="120" w:after="120" w:line="240" w:lineRule="auto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Código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B428E" w:rsidRDefault="00000000">
            <w:pPr>
              <w:spacing w:before="120" w:after="120" w:line="240" w:lineRule="auto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Nome do Autor</w:t>
            </w:r>
          </w:p>
        </w:tc>
        <w:tc>
          <w:tcPr>
            <w:tcW w:w="4395" w:type="dxa"/>
            <w:shd w:val="clear" w:color="auto" w:fill="F2F2F2"/>
            <w:vAlign w:val="center"/>
          </w:tcPr>
          <w:p w:rsidR="007B428E" w:rsidRDefault="00000000">
            <w:pPr>
              <w:spacing w:before="120" w:after="120" w:line="240" w:lineRule="auto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Nome do Capítulo/Texto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B428E" w:rsidRDefault="00000000">
            <w:pPr>
              <w:spacing w:before="120" w:after="120" w:line="240" w:lineRule="auto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Páginas</w:t>
            </w:r>
          </w:p>
        </w:tc>
      </w:tr>
      <w:tr w:rsidR="007B428E" w:rsidTr="00467B9A">
        <w:tc>
          <w:tcPr>
            <w:tcW w:w="1129" w:type="dxa"/>
          </w:tcPr>
          <w:p w:rsidR="007B428E" w:rsidRDefault="00000000">
            <w:pPr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AUTOR 1</w:t>
            </w:r>
          </w:p>
        </w:tc>
        <w:tc>
          <w:tcPr>
            <w:tcW w:w="1701" w:type="dxa"/>
          </w:tcPr>
          <w:p w:rsidR="007B428E" w:rsidRDefault="007B428E">
            <w:pPr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4395" w:type="dxa"/>
          </w:tcPr>
          <w:p w:rsidR="007B428E" w:rsidRDefault="007B428E">
            <w:pPr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</w:tcPr>
          <w:p w:rsidR="007B428E" w:rsidRDefault="007B428E">
            <w:pPr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B428E" w:rsidTr="00467B9A">
        <w:tc>
          <w:tcPr>
            <w:tcW w:w="1129" w:type="dxa"/>
          </w:tcPr>
          <w:p w:rsidR="007B428E" w:rsidRDefault="00000000">
            <w:pPr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AUTOR 2</w:t>
            </w:r>
          </w:p>
        </w:tc>
        <w:tc>
          <w:tcPr>
            <w:tcW w:w="1701" w:type="dxa"/>
          </w:tcPr>
          <w:p w:rsidR="007B428E" w:rsidRDefault="007B428E">
            <w:pPr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4395" w:type="dxa"/>
          </w:tcPr>
          <w:p w:rsidR="007B428E" w:rsidRDefault="007B428E">
            <w:pPr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</w:tcPr>
          <w:p w:rsidR="007B428E" w:rsidRDefault="007B428E">
            <w:pPr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B428E" w:rsidTr="00467B9A">
        <w:tc>
          <w:tcPr>
            <w:tcW w:w="1129" w:type="dxa"/>
          </w:tcPr>
          <w:p w:rsidR="007B428E" w:rsidRDefault="00000000">
            <w:pPr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(...)</w:t>
            </w:r>
          </w:p>
        </w:tc>
        <w:tc>
          <w:tcPr>
            <w:tcW w:w="1701" w:type="dxa"/>
          </w:tcPr>
          <w:p w:rsidR="007B428E" w:rsidRDefault="007B428E">
            <w:pPr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4395" w:type="dxa"/>
          </w:tcPr>
          <w:p w:rsidR="007B428E" w:rsidRDefault="007B428E">
            <w:pPr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</w:tcPr>
          <w:p w:rsidR="007B428E" w:rsidRDefault="007B428E">
            <w:pPr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:rsidR="007B428E" w:rsidRDefault="007B428E">
      <w:pPr>
        <w:spacing w:line="240" w:lineRule="auto"/>
        <w:rPr>
          <w:rFonts w:ascii="Open Sans" w:eastAsia="Open Sans" w:hAnsi="Open Sans" w:cs="Open Sans"/>
          <w:b/>
          <w:sz w:val="22"/>
          <w:szCs w:val="22"/>
        </w:rPr>
      </w:pPr>
    </w:p>
    <w:p w:rsidR="00467B9A" w:rsidRDefault="00467B9A">
      <w:pPr>
        <w:spacing w:line="240" w:lineRule="auto"/>
        <w:rPr>
          <w:rFonts w:ascii="Open Sans" w:eastAsia="Open Sans" w:hAnsi="Open Sans" w:cs="Open Sans"/>
          <w:b/>
          <w:sz w:val="22"/>
          <w:szCs w:val="22"/>
        </w:rPr>
      </w:pPr>
    </w:p>
    <w:p w:rsidR="00467B9A" w:rsidRDefault="00467B9A">
      <w:pPr>
        <w:spacing w:line="240" w:lineRule="auto"/>
        <w:rPr>
          <w:rFonts w:ascii="Open Sans" w:eastAsia="Open Sans" w:hAnsi="Open Sans" w:cs="Open Sans"/>
          <w:b/>
          <w:sz w:val="22"/>
          <w:szCs w:val="22"/>
        </w:rPr>
      </w:pPr>
    </w:p>
    <w:p w:rsidR="00467B9A" w:rsidRDefault="00467B9A" w:rsidP="00467B9A">
      <w:pPr>
        <w:spacing w:before="0" w:after="0" w:line="240" w:lineRule="auto"/>
        <w:jc w:val="center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________________________________________________________</w:t>
      </w:r>
    </w:p>
    <w:p w:rsidR="00467B9A" w:rsidRDefault="00467B9A" w:rsidP="00467B9A">
      <w:pPr>
        <w:spacing w:before="0" w:after="0" w:line="240" w:lineRule="auto"/>
        <w:jc w:val="center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Assinatura do responsável pela submissão</w:t>
      </w:r>
    </w:p>
    <w:p w:rsidR="007B428E" w:rsidRDefault="007B428E">
      <w:pPr>
        <w:spacing w:before="0" w:after="160" w:line="259" w:lineRule="auto"/>
        <w:jc w:val="left"/>
        <w:rPr>
          <w:rFonts w:ascii="Open Sans" w:eastAsia="Open Sans" w:hAnsi="Open Sans" w:cs="Open Sans"/>
          <w:b/>
          <w:sz w:val="22"/>
          <w:szCs w:val="22"/>
        </w:rPr>
      </w:pPr>
    </w:p>
    <w:sectPr w:rsidR="007B428E" w:rsidSect="00467B9A">
      <w:footerReference w:type="default" r:id="rId8"/>
      <w:pgSz w:w="11906" w:h="16838"/>
      <w:pgMar w:top="1134" w:right="1701" w:bottom="1134" w:left="1701" w:header="567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17DF" w:rsidRDefault="00BF17DF">
      <w:pPr>
        <w:spacing w:before="0" w:after="0" w:line="240" w:lineRule="auto"/>
      </w:pPr>
      <w:r>
        <w:separator/>
      </w:r>
    </w:p>
  </w:endnote>
  <w:endnote w:type="continuationSeparator" w:id="0">
    <w:p w:rsidR="00BF17DF" w:rsidRDefault="00BF17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428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rFonts w:ascii="Open Sans" w:eastAsia="Open Sans" w:hAnsi="Open Sans" w:cs="Open Sans"/>
        <w:b/>
        <w:color w:val="808080"/>
        <w:sz w:val="18"/>
        <w:szCs w:val="18"/>
      </w:rPr>
    </w:pPr>
    <w:r>
      <w:rPr>
        <w:rFonts w:ascii="Open Sans" w:eastAsia="Open Sans" w:hAnsi="Open Sans" w:cs="Open Sans"/>
        <w:b/>
        <w:color w:val="808080"/>
        <w:sz w:val="18"/>
        <w:szCs w:val="18"/>
      </w:rPr>
      <w:t>REITORIA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-139699</wp:posOffset>
              </wp:positionH>
              <wp:positionV relativeFrom="paragraph">
                <wp:posOffset>-63499</wp:posOffset>
              </wp:positionV>
              <wp:extent cx="12700" cy="413468"/>
              <wp:effectExtent l="0" t="0" r="0" b="0"/>
              <wp:wrapNone/>
              <wp:docPr id="5" name="Conector de Seta Re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73266"/>
                        <a:ext cx="0" cy="413468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-63499</wp:posOffset>
              </wp:positionV>
              <wp:extent cx="12700" cy="413468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4134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B428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rFonts w:ascii="Open Sans" w:eastAsia="Open Sans" w:hAnsi="Open Sans" w:cs="Open Sans"/>
        <w:b/>
        <w:color w:val="808080"/>
        <w:sz w:val="18"/>
        <w:szCs w:val="18"/>
      </w:rPr>
    </w:pPr>
    <w:r>
      <w:rPr>
        <w:rFonts w:ascii="Open Sans" w:eastAsia="Open Sans" w:hAnsi="Open Sans" w:cs="Open Sans"/>
        <w:b/>
        <w:color w:val="808080"/>
        <w:sz w:val="18"/>
        <w:szCs w:val="18"/>
      </w:rPr>
      <w:t>Rua Emilio Bertolini, nº 54, Cajuru | Curitiba – PR – Brasil | CEP 82920-030</w:t>
    </w:r>
    <w:r>
      <w:rPr>
        <w:rFonts w:ascii="Open Sans" w:eastAsia="Open Sans" w:hAnsi="Open Sans" w:cs="Open Sans"/>
        <w:b/>
        <w:color w:val="808080"/>
        <w:sz w:val="18"/>
        <w:szCs w:val="18"/>
      </w:rPr>
      <w:tab/>
    </w:r>
    <w:r>
      <w:rPr>
        <w:rFonts w:ascii="Open Sans" w:eastAsia="Open Sans" w:hAnsi="Open Sans" w:cs="Open Sans"/>
        <w:b/>
        <w:color w:val="808080"/>
        <w:sz w:val="18"/>
        <w:szCs w:val="18"/>
      </w:rPr>
      <w:tab/>
    </w:r>
    <w:r>
      <w:rPr>
        <w:rFonts w:ascii="Open Sans" w:eastAsia="Open Sans" w:hAnsi="Open Sans" w:cs="Open Sans"/>
        <w:b/>
        <w:color w:val="808080"/>
        <w:sz w:val="18"/>
        <w:szCs w:val="18"/>
      </w:rPr>
      <w:tab/>
    </w:r>
    <w:r>
      <w:rPr>
        <w:rFonts w:ascii="Open Sans" w:eastAsia="Open Sans" w:hAnsi="Open Sans" w:cs="Open Sans"/>
        <w:b/>
        <w:color w:val="808080"/>
        <w:sz w:val="18"/>
        <w:szCs w:val="18"/>
      </w:rPr>
      <w:tab/>
    </w:r>
    <w:r>
      <w:rPr>
        <w:rFonts w:ascii="Open Sans" w:eastAsia="Open Sans" w:hAnsi="Open Sans" w:cs="Open Sans"/>
        <w:b/>
        <w:color w:val="808080"/>
        <w:sz w:val="18"/>
        <w:szCs w:val="18"/>
      </w:rPr>
      <w:tab/>
    </w:r>
    <w:r>
      <w:rPr>
        <w:rFonts w:ascii="Open Sans" w:eastAsia="Open Sans" w:hAnsi="Open Sans" w:cs="Open Sans"/>
        <w:b/>
        <w:color w:val="808080"/>
        <w:sz w:val="18"/>
        <w:szCs w:val="18"/>
      </w:rPr>
      <w:tab/>
    </w:r>
    <w:r>
      <w:rPr>
        <w:rFonts w:ascii="Open Sans" w:eastAsia="Open Sans" w:hAnsi="Open Sans" w:cs="Open Sans"/>
        <w:b/>
        <w:color w:val="808080"/>
        <w:sz w:val="18"/>
        <w:szCs w:val="18"/>
      </w:rPr>
      <w:tab/>
    </w:r>
    <w:r>
      <w:rPr>
        <w:rFonts w:ascii="Open Sans" w:eastAsia="Open Sans" w:hAnsi="Open Sans" w:cs="Open Sans"/>
        <w:b/>
        <w:color w:val="808080"/>
        <w:sz w:val="18"/>
        <w:szCs w:val="18"/>
      </w:rPr>
      <w:tab/>
    </w:r>
    <w:r>
      <w:rPr>
        <w:rFonts w:ascii="Open Sans" w:eastAsia="Open Sans" w:hAnsi="Open Sans" w:cs="Open Sans"/>
        <w:b/>
        <w:color w:val="808080"/>
        <w:sz w:val="18"/>
        <w:szCs w:val="18"/>
      </w:rPr>
      <w:tab/>
    </w:r>
    <w:r>
      <w:rPr>
        <w:rFonts w:ascii="Open Sans" w:eastAsia="Open Sans" w:hAnsi="Open Sans" w:cs="Open Sans"/>
        <w:b/>
        <w:color w:val="808080"/>
        <w:sz w:val="18"/>
        <w:szCs w:val="18"/>
      </w:rPr>
      <w:fldChar w:fldCharType="begin"/>
    </w:r>
    <w:r>
      <w:rPr>
        <w:rFonts w:ascii="Open Sans" w:eastAsia="Open Sans" w:hAnsi="Open Sans" w:cs="Open Sans"/>
        <w:b/>
        <w:color w:val="808080"/>
        <w:sz w:val="18"/>
        <w:szCs w:val="18"/>
      </w:rPr>
      <w:instrText>PAGE</w:instrText>
    </w:r>
    <w:r>
      <w:rPr>
        <w:rFonts w:ascii="Open Sans" w:eastAsia="Open Sans" w:hAnsi="Open Sans" w:cs="Open Sans"/>
        <w:b/>
        <w:color w:val="808080"/>
        <w:sz w:val="18"/>
        <w:szCs w:val="18"/>
      </w:rPr>
      <w:fldChar w:fldCharType="separate"/>
    </w:r>
    <w:r w:rsidR="00467B9A">
      <w:rPr>
        <w:rFonts w:ascii="Open Sans" w:eastAsia="Open Sans" w:hAnsi="Open Sans" w:cs="Open Sans"/>
        <w:b/>
        <w:noProof/>
        <w:color w:val="808080"/>
        <w:sz w:val="18"/>
        <w:szCs w:val="18"/>
      </w:rPr>
      <w:t>1</w:t>
    </w:r>
    <w:r>
      <w:rPr>
        <w:rFonts w:ascii="Open Sans" w:eastAsia="Open Sans" w:hAnsi="Open Sans" w:cs="Open Sans"/>
        <w:b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17DF" w:rsidRDefault="00BF17DF">
      <w:pPr>
        <w:spacing w:before="0" w:after="0" w:line="240" w:lineRule="auto"/>
      </w:pPr>
      <w:r>
        <w:separator/>
      </w:r>
    </w:p>
  </w:footnote>
  <w:footnote w:type="continuationSeparator" w:id="0">
    <w:p w:rsidR="00BF17DF" w:rsidRDefault="00BF17D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E7145"/>
    <w:multiLevelType w:val="multilevel"/>
    <w:tmpl w:val="85767AC0"/>
    <w:lvl w:ilvl="0">
      <w:start w:val="1"/>
      <w:numFmt w:val="decimal"/>
      <w:pStyle w:val="Pargrafoda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97922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28E"/>
    <w:rsid w:val="00467B9A"/>
    <w:rsid w:val="00783CA9"/>
    <w:rsid w:val="007B428E"/>
    <w:rsid w:val="00B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7941"/>
  <w15:docId w15:val="{EC36613F-BD00-4A73-BC9A-EE35918D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686"/>
  </w:style>
  <w:style w:type="paragraph" w:styleId="Ttulo1">
    <w:name w:val="heading 1"/>
    <w:basedOn w:val="Normal"/>
    <w:next w:val="Normal"/>
    <w:link w:val="Ttulo1Char"/>
    <w:uiPriority w:val="9"/>
    <w:qFormat/>
    <w:rsid w:val="00366686"/>
    <w:pPr>
      <w:keepNext/>
      <w:keepLines/>
      <w:spacing w:line="240" w:lineRule="auto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6686"/>
    <w:pPr>
      <w:keepNext/>
      <w:keepLines/>
      <w:spacing w:line="240" w:lineRule="auto"/>
      <w:jc w:val="left"/>
      <w:outlineLvl w:val="1"/>
    </w:pPr>
    <w:rPr>
      <w:rFonts w:eastAsiaTheme="majorEastAsia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0690"/>
    <w:pPr>
      <w:keepNext/>
      <w:keepLines/>
      <w:spacing w:before="40" w:after="0"/>
      <w:jc w:val="left"/>
      <w:outlineLvl w:val="2"/>
    </w:pPr>
    <w:rPr>
      <w:rFonts w:eastAsiaTheme="majorEastAsia" w:cstheme="majorBidi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366686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66686"/>
    <w:rPr>
      <w:rFonts w:ascii="Cambria" w:eastAsiaTheme="majorEastAsia" w:hAnsi="Cambria" w:cstheme="majorBidi"/>
      <w:b/>
      <w:sz w:val="36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6686"/>
    <w:rPr>
      <w:rFonts w:ascii="Cambria" w:eastAsiaTheme="majorEastAsia" w:hAnsi="Cambria" w:cstheme="majorBidi"/>
      <w:b/>
      <w:sz w:val="28"/>
      <w:szCs w:val="26"/>
    </w:rPr>
  </w:style>
  <w:style w:type="paragraph" w:styleId="PargrafodaLista">
    <w:name w:val="List Paragraph"/>
    <w:basedOn w:val="Normal"/>
    <w:autoRedefine/>
    <w:uiPriority w:val="34"/>
    <w:qFormat/>
    <w:rsid w:val="00BF748C"/>
    <w:pPr>
      <w:numPr>
        <w:numId w:val="1"/>
      </w:numPr>
      <w:spacing w:line="240" w:lineRule="auto"/>
      <w:ind w:right="340"/>
    </w:pPr>
    <w:rPr>
      <w:sz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60690"/>
    <w:rPr>
      <w:rFonts w:ascii="Cambria" w:eastAsiaTheme="majorEastAsia" w:hAnsi="Cambria" w:cstheme="majorBidi"/>
      <w:b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F467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670"/>
    <w:rPr>
      <w:rFonts w:ascii="Cambria" w:hAnsi="Cambria"/>
      <w:sz w:val="24"/>
    </w:rPr>
  </w:style>
  <w:style w:type="paragraph" w:styleId="Rodap">
    <w:name w:val="footer"/>
    <w:basedOn w:val="Normal"/>
    <w:link w:val="RodapChar"/>
    <w:uiPriority w:val="99"/>
    <w:unhideWhenUsed/>
    <w:rsid w:val="00FF467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670"/>
    <w:rPr>
      <w:rFonts w:ascii="Cambria" w:hAnsi="Cambria"/>
      <w:sz w:val="24"/>
    </w:rPr>
  </w:style>
  <w:style w:type="table" w:styleId="Tabelacomgrade">
    <w:name w:val="Table Grid"/>
    <w:basedOn w:val="Tabelanormal"/>
    <w:uiPriority w:val="39"/>
    <w:rsid w:val="0027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4CF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CF6"/>
    <w:rPr>
      <w:rFonts w:ascii="Segoe UI" w:hAnsi="Segoe UI" w:cs="Segoe UI"/>
      <w:sz w:val="18"/>
      <w:szCs w:val="18"/>
    </w:rPr>
  </w:style>
  <w:style w:type="character" w:styleId="Nmerodepgina">
    <w:name w:val="page number"/>
    <w:basedOn w:val="Fontepargpadro"/>
    <w:uiPriority w:val="99"/>
    <w:unhideWhenUsed/>
    <w:rsid w:val="004F1CC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C7CB9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C7CB9"/>
    <w:rPr>
      <w:rFonts w:ascii="Cambria" w:hAnsi="Cambri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C7CB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A428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A428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fROpH6mxscZVE08t8j20/XCvEw==">AMUW2mUZ6boenB3+yWO4d/UgSmYsfo4ahvRjpcAzYGizmhy9x5XdeNY088qAGXzaCn7HtHx/2BAKvswmpiyHnUdlWYy9eE5Zblc++5XwgFdN7NkDPVAE3y4=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810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Ximenes</dc:creator>
  <cp:lastModifiedBy>Viviane Vidal Pereira dos Santos</cp:lastModifiedBy>
  <cp:revision>3</cp:revision>
  <dcterms:created xsi:type="dcterms:W3CDTF">2022-12-16T12:36:00Z</dcterms:created>
  <dcterms:modified xsi:type="dcterms:W3CDTF">2022-12-16T12:37:00Z</dcterms:modified>
</cp:coreProperties>
</file>